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1BED" w14:textId="5598B51F" w:rsidR="00BB7202" w:rsidRPr="00BB7202" w:rsidRDefault="00BB7202" w:rsidP="00BB7202">
      <w:pPr>
        <w:widowControl/>
        <w:autoSpaceDE w:val="0"/>
        <w:autoSpaceDN w:val="0"/>
        <w:adjustRightInd w:val="0"/>
        <w:jc w:val="center"/>
        <w:rPr>
          <w:rFonts w:asciiTheme="minorHAnsi" w:eastAsiaTheme="minorHAnsi" w:hAnsiTheme="minorHAnsi" w:cstheme="minorHAnsi"/>
          <w:b/>
          <w:bCs/>
          <w:color w:val="auto"/>
          <w:lang w:bidi="ar-SA"/>
        </w:rPr>
      </w:pPr>
      <w:r w:rsidRPr="00BB7202">
        <w:rPr>
          <w:rFonts w:asciiTheme="minorHAnsi" w:eastAsiaTheme="minorHAnsi" w:hAnsiTheme="minorHAnsi" w:cstheme="minorHAnsi"/>
          <w:b/>
          <w:bCs/>
          <w:color w:val="auto"/>
          <w:lang w:bidi="ar-SA"/>
        </w:rPr>
        <w:t xml:space="preserve">APPLICATION FOR RESIDENTIAL AIRPARK </w:t>
      </w:r>
      <w:r w:rsidR="00D76C5F">
        <w:rPr>
          <w:rFonts w:asciiTheme="minorHAnsi" w:eastAsiaTheme="minorHAnsi" w:hAnsiTheme="minorHAnsi" w:cstheme="minorHAnsi"/>
          <w:b/>
          <w:bCs/>
          <w:color w:val="auto"/>
          <w:lang w:bidi="ar-SA"/>
        </w:rPr>
        <w:t xml:space="preserve">GATE </w:t>
      </w:r>
      <w:r w:rsidRPr="00BB7202">
        <w:rPr>
          <w:rFonts w:asciiTheme="minorHAnsi" w:eastAsiaTheme="minorHAnsi" w:hAnsiTheme="minorHAnsi" w:cstheme="minorHAnsi"/>
          <w:b/>
          <w:bCs/>
          <w:color w:val="auto"/>
          <w:lang w:bidi="ar-SA"/>
        </w:rPr>
        <w:t>ACCESS AND REMOTE GATE CODE AGREEMENT</w:t>
      </w:r>
    </w:p>
    <w:p w14:paraId="7D574A3B" w14:textId="185F5416" w:rsidR="00BB7202" w:rsidRPr="00D07681" w:rsidRDefault="005A532A" w:rsidP="00BB7202">
      <w:pPr>
        <w:widowControl/>
        <w:autoSpaceDE w:val="0"/>
        <w:autoSpaceDN w:val="0"/>
        <w:adjustRightInd w:val="0"/>
        <w:jc w:val="center"/>
        <w:rPr>
          <w:rFonts w:asciiTheme="minorHAnsi" w:eastAsiaTheme="minorHAnsi" w:hAnsiTheme="minorHAnsi" w:cstheme="minorHAnsi"/>
          <w:b/>
          <w:bCs/>
          <w:color w:val="FF0000"/>
          <w:lang w:bidi="ar-SA"/>
        </w:rPr>
      </w:pPr>
      <w:r w:rsidRPr="00A66743">
        <w:rPr>
          <w:rFonts w:asciiTheme="minorHAnsi" w:eastAsiaTheme="minorHAnsi" w:hAnsiTheme="minorHAnsi" w:cstheme="minorHAnsi"/>
          <w:b/>
          <w:bCs/>
          <w:color w:val="FF0000"/>
          <w:u w:val="single"/>
          <w:lang w:bidi="ar-SA"/>
        </w:rPr>
        <w:t>INDIVIDUAL</w:t>
      </w:r>
      <w:r>
        <w:rPr>
          <w:rFonts w:asciiTheme="minorHAnsi" w:eastAsiaTheme="minorHAnsi" w:hAnsiTheme="minorHAnsi" w:cstheme="minorHAnsi"/>
          <w:b/>
          <w:bCs/>
          <w:color w:val="FF0000"/>
          <w:lang w:bidi="ar-SA"/>
        </w:rPr>
        <w:t xml:space="preserve"> RESIDENTIAL </w:t>
      </w:r>
      <w:r w:rsidR="00BB7202" w:rsidRPr="00D07681">
        <w:rPr>
          <w:rFonts w:asciiTheme="minorHAnsi" w:eastAsiaTheme="minorHAnsi" w:hAnsiTheme="minorHAnsi" w:cstheme="minorHAnsi"/>
          <w:b/>
          <w:bCs/>
          <w:color w:val="FF0000"/>
          <w:lang w:bidi="ar-SA"/>
        </w:rPr>
        <w:t>ACCESS TO CAMERON PARK AIRPORT</w:t>
      </w:r>
    </w:p>
    <w:p w14:paraId="4391B993" w14:textId="53843F6A" w:rsidR="00FA5636" w:rsidRDefault="00FA5636" w:rsidP="00BB7202">
      <w:pPr>
        <w:widowControl/>
        <w:autoSpaceDE w:val="0"/>
        <w:autoSpaceDN w:val="0"/>
        <w:adjustRightInd w:val="0"/>
        <w:rPr>
          <w:rFonts w:asciiTheme="minorHAnsi" w:eastAsiaTheme="minorHAnsi" w:hAnsiTheme="minorHAnsi" w:cstheme="minorHAnsi"/>
          <w:color w:val="auto"/>
          <w:lang w:bidi="ar-SA"/>
        </w:rPr>
      </w:pPr>
      <w:r w:rsidRPr="00D07681">
        <w:rPr>
          <w:rFonts w:asciiTheme="minorHAnsi" w:eastAsiaTheme="minorHAnsi" w:hAnsiTheme="minorHAnsi" w:cstheme="minorHAnsi"/>
          <w:color w:val="auto"/>
          <w:highlight w:val="yellow"/>
          <w:lang w:bidi="ar-SA"/>
        </w:rPr>
        <w:t>New/Initial Application:  ______</w:t>
      </w:r>
      <w:r w:rsidRPr="00D07681">
        <w:rPr>
          <w:rFonts w:asciiTheme="minorHAnsi" w:eastAsiaTheme="minorHAnsi" w:hAnsiTheme="minorHAnsi" w:cstheme="minorHAnsi"/>
          <w:color w:val="auto"/>
          <w:highlight w:val="yellow"/>
          <w:lang w:bidi="ar-SA"/>
        </w:rPr>
        <w:tab/>
        <w:t>Renewal Application:  _____</w:t>
      </w:r>
    </w:p>
    <w:p w14:paraId="692B11CB" w14:textId="1E4E7957" w:rsidR="00D07681"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Name: ________________________________________</w:t>
      </w:r>
    </w:p>
    <w:p w14:paraId="400FC0A3" w14:textId="77777777" w:rsidR="00BB7202" w:rsidRDefault="00BB7202" w:rsidP="00BB7202">
      <w:pPr>
        <w:widowControl/>
        <w:autoSpaceDE w:val="0"/>
        <w:autoSpaceDN w:val="0"/>
        <w:adjustRightInd w:val="0"/>
        <w:rPr>
          <w:rFonts w:asciiTheme="minorHAnsi" w:eastAsiaTheme="minorHAnsi" w:hAnsiTheme="minorHAnsi" w:cstheme="minorHAnsi"/>
          <w:color w:val="auto"/>
          <w:lang w:bidi="ar-SA"/>
        </w:rPr>
      </w:pPr>
      <w:r w:rsidRPr="002474C9">
        <w:rPr>
          <w:rFonts w:asciiTheme="minorHAnsi" w:eastAsiaTheme="minorHAnsi" w:hAnsiTheme="minorHAnsi" w:cstheme="minorHAnsi"/>
          <w:color w:val="auto"/>
          <w:lang w:bidi="ar-SA"/>
        </w:rPr>
        <w:t>Phone. Number: ___________________________ Email address: ____________________________________</w:t>
      </w:r>
    </w:p>
    <w:p w14:paraId="3B4ED641" w14:textId="79ACF7FB" w:rsidR="00FA5636" w:rsidRPr="002474C9" w:rsidRDefault="00FA5636" w:rsidP="00BB7202">
      <w:pPr>
        <w:widowControl/>
        <w:autoSpaceDE w:val="0"/>
        <w:autoSpaceDN w:val="0"/>
        <w:adjustRightInd w:val="0"/>
        <w:rPr>
          <w:rFonts w:asciiTheme="minorHAnsi" w:eastAsiaTheme="minorHAnsi" w:hAnsiTheme="minorHAnsi" w:cstheme="minorHAnsi"/>
          <w:color w:val="auto"/>
          <w:lang w:bidi="ar-SA"/>
        </w:rPr>
      </w:pPr>
      <w:proofErr w:type="gramStart"/>
      <w:r>
        <w:rPr>
          <w:rFonts w:asciiTheme="minorHAnsi" w:eastAsiaTheme="minorHAnsi" w:hAnsiTheme="minorHAnsi" w:cstheme="minorHAnsi"/>
          <w:color w:val="auto"/>
          <w:lang w:bidi="ar-SA"/>
        </w:rPr>
        <w:t>Address:_</w:t>
      </w:r>
      <w:proofErr w:type="gramEnd"/>
      <w:r>
        <w:rPr>
          <w:rFonts w:asciiTheme="minorHAnsi" w:eastAsiaTheme="minorHAnsi" w:hAnsiTheme="minorHAnsi" w:cstheme="minorHAnsi"/>
          <w:color w:val="auto"/>
          <w:lang w:bidi="ar-SA"/>
        </w:rPr>
        <w:t>_________________________________________________________________________________</w:t>
      </w:r>
    </w:p>
    <w:p w14:paraId="32C43E3A" w14:textId="16B52B2B" w:rsidR="005A532A" w:rsidRDefault="005A532A"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Regular Airport Volunteer? _____________________</w:t>
      </w:r>
    </w:p>
    <w:p w14:paraId="63719A24" w14:textId="4A3DEDEB" w:rsidR="005A532A" w:rsidRPr="00253676" w:rsidRDefault="005A532A"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Reason for Requesting Residential Airport Gate Access _____________________________________________</w:t>
      </w:r>
    </w:p>
    <w:p w14:paraId="49054749" w14:textId="7F0BC182" w:rsidR="005A532A" w:rsidRDefault="005A532A"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__________________________________________________________________________________________</w:t>
      </w:r>
    </w:p>
    <w:p w14:paraId="3FA1913A" w14:textId="27DE2544" w:rsidR="005A532A" w:rsidRDefault="005A532A"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__________________________________________________________________________________________</w:t>
      </w:r>
    </w:p>
    <w:p w14:paraId="61CEE268" w14:textId="7E6AEBC1" w:rsidR="00B83016" w:rsidRDefault="00B83016"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__________________________________________________________________________________________</w:t>
      </w:r>
    </w:p>
    <w:p w14:paraId="4753B9B2" w14:textId="5E7A4C46" w:rsidR="005A532A" w:rsidRDefault="006603C1" w:rsidP="00BB7202">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Personal Ground Vehicle Description: ___________________________________________________________</w:t>
      </w:r>
    </w:p>
    <w:p w14:paraId="1A3AE60D" w14:textId="77777777" w:rsidR="006603C1" w:rsidRPr="002474C9" w:rsidRDefault="006603C1" w:rsidP="00BB7202">
      <w:pPr>
        <w:widowControl/>
        <w:autoSpaceDE w:val="0"/>
        <w:autoSpaceDN w:val="0"/>
        <w:adjustRightInd w:val="0"/>
        <w:rPr>
          <w:rFonts w:asciiTheme="minorHAnsi" w:eastAsiaTheme="minorHAnsi" w:hAnsiTheme="minorHAnsi" w:cstheme="minorHAnsi"/>
          <w:color w:val="auto"/>
          <w:lang w:bidi="ar-SA"/>
        </w:rPr>
      </w:pPr>
    </w:p>
    <w:p w14:paraId="53A38BBB" w14:textId="518FFD45" w:rsidR="00BB7202" w:rsidRPr="006603C1" w:rsidRDefault="00BB7202" w:rsidP="00FA5636">
      <w:pPr>
        <w:widowControl/>
        <w:autoSpaceDE w:val="0"/>
        <w:autoSpaceDN w:val="0"/>
        <w:adjustRightInd w:val="0"/>
        <w:spacing w:after="0"/>
        <w:jc w:val="both"/>
        <w:rPr>
          <w:rFonts w:asciiTheme="minorHAnsi" w:eastAsiaTheme="minorHAnsi" w:hAnsiTheme="minorHAnsi" w:cstheme="minorHAnsi"/>
          <w:color w:val="auto"/>
          <w:lang w:bidi="ar-SA"/>
        </w:rPr>
      </w:pPr>
      <w:r>
        <w:rPr>
          <w:rFonts w:ascii="ø¥Á¯ò" w:eastAsiaTheme="minorHAnsi" w:hAnsi="ø¥Á¯ò" w:cs="ø¥Á¯ò"/>
          <w:color w:val="auto"/>
          <w:lang w:bidi="ar-SA"/>
        </w:rPr>
        <w:t xml:space="preserve">I have read and understand </w:t>
      </w:r>
      <w:r w:rsidRPr="006603C1">
        <w:rPr>
          <w:rFonts w:asciiTheme="minorHAnsi" w:eastAsiaTheme="minorHAnsi" w:hAnsiTheme="minorHAnsi" w:cstheme="minorHAnsi"/>
          <w:color w:val="auto"/>
          <w:lang w:bidi="ar-SA"/>
        </w:rPr>
        <w:t>this Policy 2.3.1 Airpark Remote Gate Access Policy and Policy 2.1 Cameron Park Airport Rules and Regulations</w:t>
      </w:r>
      <w:r w:rsidR="006603C1" w:rsidRPr="006603C1">
        <w:rPr>
          <w:rFonts w:asciiTheme="minorHAnsi" w:eastAsiaTheme="minorHAnsi" w:hAnsiTheme="minorHAnsi" w:cstheme="minorHAnsi"/>
          <w:color w:val="auto"/>
          <w:lang w:bidi="ar-SA"/>
        </w:rPr>
        <w:t xml:space="preserve">, </w:t>
      </w:r>
      <w:r w:rsidR="006603C1" w:rsidRPr="006603C1">
        <w:rPr>
          <w:rFonts w:asciiTheme="minorHAnsi" w:hAnsiTheme="minorHAnsi" w:cstheme="minorHAnsi"/>
        </w:rPr>
        <w:t>including Section 3.11 Permitted Vehicle and Pedestrian Operations, and Section 3.12 Non-Aircraft and Pedestrian Traffic</w:t>
      </w:r>
      <w:r w:rsidRPr="006603C1">
        <w:rPr>
          <w:rFonts w:asciiTheme="minorHAnsi" w:eastAsiaTheme="minorHAnsi" w:hAnsiTheme="minorHAnsi" w:cstheme="minorHAnsi"/>
          <w:color w:val="auto"/>
          <w:lang w:bidi="ar-SA"/>
        </w:rPr>
        <w:t>, and the release of liability. To help ensure a safe operating environment at the airport, I agree to abide by all provisions of these policies</w:t>
      </w:r>
      <w:r w:rsidR="00DF4103" w:rsidRPr="006603C1">
        <w:rPr>
          <w:rFonts w:asciiTheme="minorHAnsi" w:eastAsiaTheme="minorHAnsi" w:hAnsiTheme="minorHAnsi" w:cstheme="minorHAnsi"/>
          <w:color w:val="auto"/>
          <w:lang w:bidi="ar-SA"/>
        </w:rPr>
        <w:t>, including not sharing the access code.</w:t>
      </w:r>
    </w:p>
    <w:p w14:paraId="6C0043ED" w14:textId="77777777" w:rsidR="00BC2EE1" w:rsidRDefault="00BC2EE1" w:rsidP="00BB7202">
      <w:pPr>
        <w:widowControl/>
        <w:autoSpaceDE w:val="0"/>
        <w:autoSpaceDN w:val="0"/>
        <w:adjustRightInd w:val="0"/>
        <w:spacing w:after="0"/>
        <w:rPr>
          <w:rFonts w:ascii="ø¥Á¯ò" w:eastAsiaTheme="minorHAnsi" w:hAnsi="ø¥Á¯ò" w:cs="ø¥Á¯ò"/>
          <w:color w:val="auto"/>
          <w:lang w:bidi="ar-SA"/>
        </w:rPr>
      </w:pPr>
    </w:p>
    <w:p w14:paraId="443455C9" w14:textId="464A5470" w:rsidR="00BB7202" w:rsidRDefault="002173AB"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 xml:space="preserve">Applicant </w:t>
      </w:r>
      <w:r w:rsidR="00BB7202">
        <w:rPr>
          <w:rFonts w:ascii="ø¥Á¯ò" w:eastAsiaTheme="minorHAnsi" w:hAnsi="ø¥Á¯ò" w:cs="ø¥Á¯ò"/>
          <w:color w:val="auto"/>
          <w:lang w:bidi="ar-SA"/>
        </w:rPr>
        <w:t>Signature_________________________________</w:t>
      </w:r>
      <w:r>
        <w:rPr>
          <w:rFonts w:ascii="ø¥Á¯ò" w:eastAsiaTheme="minorHAnsi" w:hAnsi="ø¥Á¯ò" w:cs="ø¥Á¯ò"/>
          <w:color w:val="auto"/>
          <w:lang w:bidi="ar-SA"/>
        </w:rPr>
        <w:t>_____</w:t>
      </w:r>
      <w:r w:rsidR="00BB7202">
        <w:rPr>
          <w:rFonts w:ascii="ø¥Á¯ò" w:eastAsiaTheme="minorHAnsi" w:hAnsi="ø¥Á¯ò" w:cs="ø¥Á¯ò"/>
          <w:color w:val="auto"/>
          <w:lang w:bidi="ar-SA"/>
        </w:rPr>
        <w:t>___</w:t>
      </w:r>
      <w:r>
        <w:rPr>
          <w:rFonts w:ascii="ø¥Á¯ò" w:eastAsiaTheme="minorHAnsi" w:hAnsi="ø¥Á¯ò" w:cs="ø¥Á¯ò"/>
          <w:color w:val="auto"/>
          <w:lang w:bidi="ar-SA"/>
        </w:rPr>
        <w:t>__</w:t>
      </w:r>
      <w:r w:rsidR="00BB7202">
        <w:rPr>
          <w:rFonts w:ascii="ø¥Á¯ò" w:eastAsiaTheme="minorHAnsi" w:hAnsi="ø¥Á¯ò" w:cs="ø¥Á¯ò"/>
          <w:color w:val="auto"/>
          <w:lang w:bidi="ar-SA"/>
        </w:rPr>
        <w:t>___</w:t>
      </w:r>
      <w:r>
        <w:rPr>
          <w:rFonts w:ascii="ø¥Á¯ò" w:eastAsiaTheme="minorHAnsi" w:hAnsi="ø¥Á¯ò" w:cs="ø¥Á¯ò"/>
          <w:color w:val="auto"/>
          <w:lang w:bidi="ar-SA"/>
        </w:rPr>
        <w:t xml:space="preserve"> </w:t>
      </w:r>
      <w:r w:rsidR="00BB7202">
        <w:rPr>
          <w:rFonts w:ascii="ø¥Á¯ò" w:eastAsiaTheme="minorHAnsi" w:hAnsi="ø¥Á¯ò" w:cs="ø¥Á¯ò"/>
          <w:color w:val="auto"/>
          <w:lang w:bidi="ar-SA"/>
        </w:rPr>
        <w:t>Date______________________</w:t>
      </w:r>
    </w:p>
    <w:p w14:paraId="558684B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26CBCA20" w14:textId="2C961CA3"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Airport Manager Approval Signature: ________________________________</w:t>
      </w:r>
      <w:r w:rsidR="002173AB">
        <w:rPr>
          <w:rFonts w:ascii="ø¥Á¯ò" w:eastAsiaTheme="minorHAnsi" w:hAnsi="ø¥Á¯ò" w:cs="ø¥Á¯ò"/>
          <w:color w:val="auto"/>
          <w:lang w:bidi="ar-SA"/>
        </w:rPr>
        <w:t xml:space="preserve"> </w:t>
      </w:r>
      <w:r>
        <w:rPr>
          <w:rFonts w:ascii="ø¥Á¯ò" w:eastAsiaTheme="minorHAnsi" w:hAnsi="ø¥Á¯ò" w:cs="ø¥Á¯ò"/>
          <w:color w:val="auto"/>
          <w:lang w:bidi="ar-SA"/>
        </w:rPr>
        <w:t>Date______________________</w:t>
      </w:r>
    </w:p>
    <w:p w14:paraId="446791DE" w14:textId="77777777" w:rsidR="002173AB" w:rsidRDefault="002173AB" w:rsidP="00BB7202">
      <w:pPr>
        <w:widowControl/>
        <w:autoSpaceDE w:val="0"/>
        <w:autoSpaceDN w:val="0"/>
        <w:adjustRightInd w:val="0"/>
        <w:spacing w:after="0"/>
        <w:rPr>
          <w:rFonts w:ascii="ø¥Á¯ò" w:eastAsiaTheme="minorHAnsi" w:hAnsi="ø¥Á¯ò" w:cs="ø¥Á¯ò"/>
          <w:color w:val="auto"/>
          <w:lang w:bidi="ar-SA"/>
        </w:rPr>
      </w:pPr>
    </w:p>
    <w:p w14:paraId="2C3F7CC4" w14:textId="3906DDD7" w:rsidR="002173AB" w:rsidRDefault="002173AB"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CPAD Approval Signature: _________________________________________ Date______________________</w:t>
      </w:r>
    </w:p>
    <w:p w14:paraId="2D1B2992" w14:textId="63D1293F" w:rsidR="00BB7202" w:rsidRPr="002818BB" w:rsidRDefault="00BB7202" w:rsidP="002818BB">
      <w:pPr>
        <w:widowControl/>
        <w:autoSpaceDE w:val="0"/>
        <w:autoSpaceDN w:val="0"/>
        <w:adjustRightInd w:val="0"/>
        <w:jc w:val="center"/>
        <w:rPr>
          <w:rFonts w:ascii="ø¥Á¯ò" w:eastAsiaTheme="minorHAnsi" w:hAnsi="ø¥Á¯ò" w:cs="ø¥Á¯ò"/>
          <w:b/>
          <w:bCs/>
          <w:color w:val="auto"/>
          <w:lang w:bidi="ar-SA"/>
        </w:rPr>
      </w:pPr>
      <w:r w:rsidRPr="002818BB">
        <w:rPr>
          <w:rFonts w:ascii="ø¥Á¯ò" w:eastAsiaTheme="minorHAnsi" w:hAnsi="ø¥Á¯ò" w:cs="ø¥Á¯ò"/>
          <w:b/>
          <w:bCs/>
          <w:color w:val="auto"/>
          <w:lang w:bidi="ar-SA"/>
        </w:rPr>
        <w:lastRenderedPageBreak/>
        <w:t xml:space="preserve">AIRPARK GATE WAIVER FOR </w:t>
      </w:r>
      <w:r w:rsidR="002818BB" w:rsidRPr="002818BB">
        <w:rPr>
          <w:rFonts w:ascii="ø¥Á¯ò" w:eastAsiaTheme="minorHAnsi" w:hAnsi="ø¥Á¯ò" w:cs="ø¥Á¯ò"/>
          <w:b/>
          <w:bCs/>
          <w:color w:val="auto"/>
          <w:lang w:bidi="ar-SA"/>
        </w:rPr>
        <w:t xml:space="preserve">AIRCRAFT AND GROUND </w:t>
      </w:r>
      <w:r w:rsidRPr="002818BB">
        <w:rPr>
          <w:rFonts w:ascii="ø¥Á¯ò" w:eastAsiaTheme="minorHAnsi" w:hAnsi="ø¥Á¯ò" w:cs="ø¥Á¯ò"/>
          <w:b/>
          <w:bCs/>
          <w:color w:val="auto"/>
          <w:lang w:bidi="ar-SA"/>
        </w:rPr>
        <w:t>VEHICLE ASSESS TO CAMERON PARK AIRPORT RELEASE AND WAIVER OF LIABILITY</w:t>
      </w:r>
    </w:p>
    <w:p w14:paraId="0EA8EDF9" w14:textId="62DC041A" w:rsidR="00BB7202" w:rsidRDefault="00BB7202" w:rsidP="00FA5636">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In consideration for being permitted to access Cameron Park Airport; I, my heirs, personal representatives or assigns, do hereby release, waive, discharge, and covenant not to sue, or hold liable, The Cameron Park Airport District, its Board, Officers, employees, and/or agents from any and all claims resulting in personal injury, property damage, accidents, or illness, arising from my participation as a volunteer for the Cameron Park Airport District.</w:t>
      </w:r>
    </w:p>
    <w:p w14:paraId="079C23B6" w14:textId="334FB255" w:rsidR="00BB7202" w:rsidRDefault="00BB7202" w:rsidP="00FA5636">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ACKNOWLEDGMENT OF UNDERSTANDING I HAVE READ THIS WAIVER OF LIABILITY AND FULLY UNDERSTAND THAT I AM GIVING UP SUBSTANTIAL RIGHTS, INCLUDING MY RIGHT TO SUE AND THE RIGHTS OF MY HEIRS,</w:t>
      </w:r>
    </w:p>
    <w:p w14:paraId="2117E337" w14:textId="3E08D6C6" w:rsidR="00BB7202" w:rsidRDefault="00BB7202" w:rsidP="00FA5636">
      <w:pPr>
        <w:widowControl/>
        <w:autoSpaceDE w:val="0"/>
        <w:autoSpaceDN w:val="0"/>
        <w:adjustRightInd w:val="0"/>
        <w:jc w:val="both"/>
        <w:rPr>
          <w:rFonts w:ascii="ø¥Á¯ò" w:eastAsiaTheme="minorHAnsi" w:hAnsi="ø¥Á¯ò" w:cs="ø¥Á¯ò"/>
          <w:color w:val="auto"/>
          <w:lang w:bidi="ar-SA"/>
        </w:rPr>
      </w:pPr>
      <w:r>
        <w:rPr>
          <w:rFonts w:ascii="ø¥Á¯ò" w:eastAsiaTheme="minorHAnsi" w:hAnsi="ø¥Á¯ò" w:cs="ø¥Á¯ò"/>
          <w:color w:val="auto"/>
          <w:lang w:bidi="ar-SA"/>
        </w:rPr>
        <w:t>PERSONAL REPRESENTATIVES OR ASSIGNS. I ACKNOWLEDGE THAT I AM SIGNING THIS AGREEMENT FREELY AND VOLUNTARILY AND INTEND, BY MY SIGNATURE, THIS TO BE A COMPLETE AND UNCONDITIONAL RELEASE OF ALL LIABILITY FOR THE CAMERON PARK AIRPORT DISTRICT.</w:t>
      </w:r>
    </w:p>
    <w:p w14:paraId="304E2DF7" w14:textId="77777777" w:rsidR="00BB7202" w:rsidRDefault="00BB7202" w:rsidP="00DF4103">
      <w:pPr>
        <w:widowControl/>
        <w:autoSpaceDE w:val="0"/>
        <w:autoSpaceDN w:val="0"/>
        <w:adjustRightInd w:val="0"/>
        <w:rPr>
          <w:rFonts w:ascii="ø¥Á¯ò" w:eastAsiaTheme="minorHAnsi" w:hAnsi="ø¥Á¯ò" w:cs="ø¥Á¯ò"/>
          <w:color w:val="auto"/>
          <w:lang w:bidi="ar-SA"/>
        </w:rPr>
      </w:pPr>
    </w:p>
    <w:p w14:paraId="2C748621" w14:textId="552A0E6C"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 xml:space="preserve">SIGNATURE OF </w:t>
      </w:r>
      <w:r w:rsidR="00D07681">
        <w:rPr>
          <w:rFonts w:ascii="ø¥Á¯ò" w:eastAsiaTheme="minorHAnsi" w:hAnsi="ø¥Á¯ò" w:cs="ø¥Á¯ò"/>
          <w:color w:val="auto"/>
          <w:lang w:bidi="ar-SA"/>
        </w:rPr>
        <w:t xml:space="preserve">ACCESS </w:t>
      </w:r>
      <w:r>
        <w:rPr>
          <w:rFonts w:ascii="ø¥Á¯ò" w:eastAsiaTheme="minorHAnsi" w:hAnsi="ø¥Á¯ò" w:cs="ø¥Á¯ò"/>
          <w:color w:val="auto"/>
          <w:lang w:bidi="ar-SA"/>
        </w:rPr>
        <w:t>CODE APPLICANT________________________________________</w:t>
      </w:r>
    </w:p>
    <w:p w14:paraId="174FB741"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0D4A6EF7" w14:textId="4246203E"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PRINT NAME____________________________________________________________________</w:t>
      </w:r>
    </w:p>
    <w:p w14:paraId="77AF0006" w14:textId="77777777" w:rsidR="00BB7202" w:rsidRDefault="00BB7202" w:rsidP="00BB7202">
      <w:pPr>
        <w:widowControl/>
        <w:autoSpaceDE w:val="0"/>
        <w:autoSpaceDN w:val="0"/>
        <w:adjustRightInd w:val="0"/>
        <w:spacing w:after="0"/>
        <w:rPr>
          <w:rFonts w:ascii="ø¥Á¯ò" w:eastAsiaTheme="minorHAnsi" w:hAnsi="ø¥Á¯ò" w:cs="ø¥Á¯ò"/>
          <w:color w:val="auto"/>
          <w:lang w:bidi="ar-SA"/>
        </w:rPr>
      </w:pPr>
    </w:p>
    <w:p w14:paraId="7B8FBE70" w14:textId="6835EC16" w:rsidR="00BB7202" w:rsidRDefault="00BB7202" w:rsidP="00BB7202">
      <w:pPr>
        <w:widowControl/>
        <w:autoSpaceDE w:val="0"/>
        <w:autoSpaceDN w:val="0"/>
        <w:adjustRightInd w:val="0"/>
        <w:spacing w:after="0"/>
        <w:rPr>
          <w:rFonts w:ascii="ø¥Á¯ò" w:eastAsiaTheme="minorHAnsi" w:hAnsi="ø¥Á¯ò" w:cs="ø¥Á¯ò"/>
          <w:color w:val="auto"/>
          <w:lang w:bidi="ar-SA"/>
        </w:rPr>
      </w:pPr>
      <w:r>
        <w:rPr>
          <w:rFonts w:ascii="ø¥Á¯ò" w:eastAsiaTheme="minorHAnsi" w:hAnsi="ø¥Á¯ò" w:cs="ø¥Á¯ò"/>
          <w:color w:val="auto"/>
          <w:lang w:bidi="ar-SA"/>
        </w:rPr>
        <w:t>DATE________________________________</w:t>
      </w:r>
    </w:p>
    <w:p w14:paraId="5A342DE4" w14:textId="77777777" w:rsidR="00A10121" w:rsidRDefault="00A10121"/>
    <w:p w14:paraId="47DE7C4D" w14:textId="3D537BA7" w:rsidR="00B24898" w:rsidRDefault="00B24898">
      <w:pPr>
        <w:widowControl/>
      </w:pPr>
      <w:r>
        <w:br w:type="page"/>
      </w:r>
    </w:p>
    <w:p w14:paraId="4F42D509" w14:textId="77777777" w:rsidR="00EE21C5" w:rsidRDefault="00EE21C5" w:rsidP="00EE21C5">
      <w:pPr>
        <w:widowControl/>
        <w:autoSpaceDE w:val="0"/>
        <w:autoSpaceDN w:val="0"/>
        <w:adjustRightInd w:val="0"/>
        <w:rPr>
          <w:rFonts w:asciiTheme="minorHAnsi" w:eastAsiaTheme="minorHAnsi" w:hAnsiTheme="minorHAnsi" w:cstheme="minorHAnsi"/>
          <w:b/>
          <w:bCs/>
          <w:color w:val="auto"/>
          <w:lang w:bidi="ar-SA"/>
        </w:rPr>
      </w:pPr>
      <w:r>
        <w:rPr>
          <w:rFonts w:asciiTheme="minorHAnsi" w:eastAsiaTheme="minorHAnsi" w:hAnsiTheme="minorHAnsi" w:cstheme="minorHAnsi"/>
          <w:b/>
          <w:bCs/>
          <w:color w:val="auto"/>
          <w:lang w:bidi="ar-SA"/>
        </w:rPr>
        <w:lastRenderedPageBreak/>
        <w:t>ACKNOWLEDGEMENT OF RECEIPT OF REMOTE CONTROL</w:t>
      </w:r>
    </w:p>
    <w:p w14:paraId="51F3A20B" w14:textId="77777777" w:rsidR="00EE21C5" w:rsidRDefault="00EE21C5" w:rsidP="00EE21C5">
      <w:pPr>
        <w:widowControl/>
        <w:autoSpaceDE w:val="0"/>
        <w:autoSpaceDN w:val="0"/>
        <w:adjustRightInd w:val="0"/>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Remote Control Serial Number: __________________</w:t>
      </w:r>
    </w:p>
    <w:p w14:paraId="0A9C6FCB" w14:textId="77777777" w:rsidR="00EE21C5" w:rsidRPr="00C3555A" w:rsidRDefault="00EE21C5" w:rsidP="00EE21C5">
      <w:pPr>
        <w:widowControl/>
        <w:autoSpaceDE w:val="0"/>
        <w:autoSpaceDN w:val="0"/>
        <w:adjustRightInd w:val="0"/>
        <w:rPr>
          <w:rFonts w:asciiTheme="minorHAnsi" w:eastAsiaTheme="minorHAnsi" w:hAnsiTheme="minorHAnsi" w:cstheme="minorHAnsi"/>
          <w:color w:val="auto"/>
          <w:lang w:bidi="ar-SA"/>
        </w:rPr>
      </w:pPr>
    </w:p>
    <w:p w14:paraId="2E797286" w14:textId="77777777" w:rsidR="00EE21C5" w:rsidRPr="00C3555A" w:rsidRDefault="00EE21C5" w:rsidP="00EE21C5">
      <w:pPr>
        <w:widowControl/>
        <w:autoSpaceDE w:val="0"/>
        <w:autoSpaceDN w:val="0"/>
        <w:adjustRightInd w:val="0"/>
        <w:rPr>
          <w:rFonts w:asciiTheme="minorHAnsi" w:eastAsiaTheme="minorHAnsi" w:hAnsiTheme="minorHAnsi" w:cstheme="minorHAnsi"/>
          <w:color w:val="auto"/>
          <w:lang w:bidi="ar-SA"/>
        </w:rPr>
      </w:pPr>
      <w:r w:rsidRPr="00C3555A">
        <w:rPr>
          <w:rFonts w:asciiTheme="minorHAnsi" w:eastAsiaTheme="minorHAnsi" w:hAnsiTheme="minorHAnsi" w:cstheme="minorHAnsi"/>
          <w:color w:val="auto"/>
          <w:lang w:bidi="ar-SA"/>
        </w:rPr>
        <w:t>Applicant: _____________</w:t>
      </w:r>
      <w:r>
        <w:rPr>
          <w:rFonts w:asciiTheme="minorHAnsi" w:eastAsiaTheme="minorHAnsi" w:hAnsiTheme="minorHAnsi" w:cstheme="minorHAnsi"/>
          <w:color w:val="auto"/>
          <w:lang w:bidi="ar-SA"/>
        </w:rPr>
        <w:t>__________________</w:t>
      </w:r>
      <w:r w:rsidRPr="00C3555A">
        <w:rPr>
          <w:rFonts w:asciiTheme="minorHAnsi" w:eastAsiaTheme="minorHAnsi" w:hAnsiTheme="minorHAnsi" w:cstheme="minorHAnsi"/>
          <w:color w:val="auto"/>
          <w:lang w:bidi="ar-SA"/>
        </w:rPr>
        <w:t>_</w:t>
      </w:r>
      <w:r>
        <w:rPr>
          <w:rFonts w:asciiTheme="minorHAnsi" w:eastAsiaTheme="minorHAnsi" w:hAnsiTheme="minorHAnsi" w:cstheme="minorHAnsi"/>
          <w:color w:val="auto"/>
          <w:lang w:bidi="ar-SA"/>
        </w:rPr>
        <w:t>. Date: _____________________</w:t>
      </w:r>
    </w:p>
    <w:p w14:paraId="13CA343D" w14:textId="77777777" w:rsidR="00EE21C5" w:rsidRDefault="00EE21C5" w:rsidP="00B24898">
      <w:pPr>
        <w:widowControl/>
        <w:autoSpaceDE w:val="0"/>
        <w:autoSpaceDN w:val="0"/>
        <w:adjustRightInd w:val="0"/>
        <w:rPr>
          <w:rFonts w:asciiTheme="minorHAnsi" w:eastAsiaTheme="minorHAnsi" w:hAnsiTheme="minorHAnsi" w:cstheme="minorHAnsi"/>
          <w:b/>
          <w:bCs/>
          <w:color w:val="auto"/>
          <w:lang w:bidi="ar-SA"/>
        </w:rPr>
      </w:pPr>
    </w:p>
    <w:p w14:paraId="218941EA" w14:textId="3F6B55DF" w:rsidR="00B24898" w:rsidRPr="007F68E5" w:rsidRDefault="00B24898" w:rsidP="00B24898">
      <w:pPr>
        <w:widowControl/>
        <w:autoSpaceDE w:val="0"/>
        <w:autoSpaceDN w:val="0"/>
        <w:adjustRightInd w:val="0"/>
        <w:rPr>
          <w:rFonts w:asciiTheme="minorHAnsi" w:eastAsiaTheme="minorHAnsi" w:hAnsiTheme="minorHAnsi" w:cstheme="minorHAnsi"/>
          <w:b/>
          <w:bCs/>
          <w:color w:val="auto"/>
          <w:lang w:bidi="ar-SA"/>
        </w:rPr>
      </w:pPr>
      <w:r w:rsidRPr="00D35F65">
        <w:rPr>
          <w:rFonts w:asciiTheme="minorHAnsi" w:eastAsiaTheme="minorHAnsi" w:hAnsiTheme="minorHAnsi" w:cstheme="minorHAnsi"/>
          <w:b/>
          <w:bCs/>
          <w:color w:val="auto"/>
          <w:lang w:bidi="ar-SA"/>
        </w:rPr>
        <w:t>REMOTE CONTROL</w:t>
      </w:r>
      <w:r>
        <w:rPr>
          <w:rFonts w:asciiTheme="minorHAnsi" w:eastAsiaTheme="minorHAnsi" w:hAnsiTheme="minorHAnsi" w:cstheme="minorHAnsi"/>
          <w:b/>
          <w:bCs/>
          <w:color w:val="auto"/>
          <w:lang w:bidi="ar-SA"/>
        </w:rPr>
        <w:t xml:space="preserve"> AND GATE OPERATION NOTES AND RECOMMENDATIONS</w:t>
      </w:r>
    </w:p>
    <w:p w14:paraId="29B26AB4" w14:textId="77777777" w:rsidR="00B24898" w:rsidRDefault="00B24898" w:rsidP="00FA5636">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The North and South Gates use the same Remote Control.  The Remote Controls have a range of about 50 feet from the gate.</w:t>
      </w:r>
    </w:p>
    <w:p w14:paraId="3CB433D0" w14:textId="77777777" w:rsidR="00B24898" w:rsidRDefault="00B24898" w:rsidP="00FA5636">
      <w:pPr>
        <w:autoSpaceDE w:val="0"/>
        <w:autoSpaceDN w:val="0"/>
        <w:adjustRightInd w:val="0"/>
        <w:jc w:val="both"/>
        <w:rPr>
          <w:rFonts w:asciiTheme="minorHAnsi" w:eastAsiaTheme="minorHAnsi" w:hAnsiTheme="minorHAnsi" w:cstheme="minorHAnsi"/>
        </w:rPr>
      </w:pPr>
      <w:r w:rsidRPr="001221F7">
        <w:rPr>
          <w:rFonts w:asciiTheme="minorHAnsi" w:eastAsiaTheme="minorHAnsi" w:hAnsiTheme="minorHAnsi" w:cstheme="minorHAnsi"/>
        </w:rPr>
        <w:t xml:space="preserve">From the residential side to the Airport </w:t>
      </w:r>
      <w:r>
        <w:rPr>
          <w:rFonts w:asciiTheme="minorHAnsi" w:eastAsiaTheme="minorHAnsi" w:hAnsiTheme="minorHAnsi" w:cstheme="minorHAnsi"/>
        </w:rPr>
        <w:t>property</w:t>
      </w:r>
      <w:r w:rsidRPr="001221F7">
        <w:rPr>
          <w:rFonts w:asciiTheme="minorHAnsi" w:eastAsiaTheme="minorHAnsi" w:hAnsiTheme="minorHAnsi" w:cstheme="minorHAnsi"/>
        </w:rPr>
        <w:t xml:space="preserve">, access is by a </w:t>
      </w:r>
      <w:r>
        <w:rPr>
          <w:rFonts w:asciiTheme="minorHAnsi" w:eastAsiaTheme="minorHAnsi" w:hAnsiTheme="minorHAnsi" w:cstheme="minorHAnsi"/>
        </w:rPr>
        <w:t>R</w:t>
      </w:r>
      <w:r w:rsidRPr="001221F7">
        <w:rPr>
          <w:rFonts w:asciiTheme="minorHAnsi" w:eastAsiaTheme="minorHAnsi" w:hAnsiTheme="minorHAnsi" w:cstheme="minorHAnsi"/>
        </w:rPr>
        <w:t xml:space="preserve">emote </w:t>
      </w:r>
      <w:r>
        <w:rPr>
          <w:rFonts w:asciiTheme="minorHAnsi" w:eastAsiaTheme="minorHAnsi" w:hAnsiTheme="minorHAnsi" w:cstheme="minorHAnsi"/>
        </w:rPr>
        <w:t>C</w:t>
      </w:r>
      <w:r w:rsidRPr="001221F7">
        <w:rPr>
          <w:rFonts w:asciiTheme="minorHAnsi" w:eastAsiaTheme="minorHAnsi" w:hAnsiTheme="minorHAnsi" w:cstheme="minorHAnsi"/>
        </w:rPr>
        <w:t xml:space="preserve">ontrol to open the gate.  </w:t>
      </w:r>
      <w:r>
        <w:rPr>
          <w:rFonts w:asciiTheme="minorHAnsi" w:eastAsiaTheme="minorHAnsi" w:hAnsiTheme="minorHAnsi" w:cstheme="minorHAnsi"/>
        </w:rPr>
        <w:t xml:space="preserve">There is no button or switch on the gate to open the gate.  It can only be opened with a Remote Control. </w:t>
      </w:r>
    </w:p>
    <w:p w14:paraId="683483C8" w14:textId="77777777" w:rsidR="00B24898" w:rsidRDefault="00B24898" w:rsidP="00FA5636">
      <w:pPr>
        <w:autoSpaceDE w:val="0"/>
        <w:autoSpaceDN w:val="0"/>
        <w:adjustRightInd w:val="0"/>
        <w:jc w:val="both"/>
        <w:rPr>
          <w:rFonts w:asciiTheme="minorHAnsi" w:eastAsiaTheme="minorHAnsi" w:hAnsiTheme="minorHAnsi" w:cstheme="minorHAnsi"/>
        </w:rPr>
      </w:pPr>
      <w:r>
        <w:rPr>
          <w:rFonts w:asciiTheme="minorHAnsi" w:eastAsiaTheme="minorHAnsi" w:hAnsiTheme="minorHAnsi" w:cstheme="minorHAnsi"/>
        </w:rPr>
        <w:t xml:space="preserve">Once the gate is opened, it remains open for 90-seconds and then automatically begins closing, unless an Aircraft or Ground Vehicle approaches the gate from either direction.  </w:t>
      </w:r>
    </w:p>
    <w:p w14:paraId="41B08BF6" w14:textId="77777777" w:rsidR="00B24898" w:rsidRPr="007B62BA" w:rsidRDefault="00B24898" w:rsidP="00FA5636">
      <w:pPr>
        <w:autoSpaceDE w:val="0"/>
        <w:autoSpaceDN w:val="0"/>
        <w:adjustRightInd w:val="0"/>
        <w:jc w:val="both"/>
        <w:rPr>
          <w:rFonts w:asciiTheme="minorHAnsi" w:eastAsiaTheme="minorHAnsi" w:hAnsiTheme="minorHAnsi" w:cstheme="minorHAnsi"/>
        </w:rPr>
      </w:pPr>
      <w:r w:rsidRPr="001221F7">
        <w:rPr>
          <w:rFonts w:asciiTheme="minorHAnsi" w:eastAsiaTheme="minorHAnsi" w:hAnsiTheme="minorHAnsi" w:cstheme="minorHAnsi"/>
        </w:rPr>
        <w:t xml:space="preserve">From the </w:t>
      </w:r>
      <w:r>
        <w:rPr>
          <w:rFonts w:asciiTheme="minorHAnsi" w:eastAsiaTheme="minorHAnsi" w:hAnsiTheme="minorHAnsi" w:cstheme="minorHAnsi"/>
        </w:rPr>
        <w:t>A</w:t>
      </w:r>
      <w:r w:rsidRPr="001221F7">
        <w:rPr>
          <w:rFonts w:asciiTheme="minorHAnsi" w:eastAsiaTheme="minorHAnsi" w:hAnsiTheme="minorHAnsi" w:cstheme="minorHAnsi"/>
        </w:rPr>
        <w:t xml:space="preserve">irport to the residential side, the gate can be opened by the </w:t>
      </w:r>
      <w:r>
        <w:rPr>
          <w:rFonts w:asciiTheme="minorHAnsi" w:eastAsiaTheme="minorHAnsi" w:hAnsiTheme="minorHAnsi" w:cstheme="minorHAnsi"/>
        </w:rPr>
        <w:t>R</w:t>
      </w:r>
      <w:r w:rsidRPr="001221F7">
        <w:rPr>
          <w:rFonts w:asciiTheme="minorHAnsi" w:eastAsiaTheme="minorHAnsi" w:hAnsiTheme="minorHAnsi" w:cstheme="minorHAnsi"/>
        </w:rPr>
        <w:t xml:space="preserve">emote </w:t>
      </w:r>
      <w:r>
        <w:rPr>
          <w:rFonts w:asciiTheme="minorHAnsi" w:eastAsiaTheme="minorHAnsi" w:hAnsiTheme="minorHAnsi" w:cstheme="minorHAnsi"/>
        </w:rPr>
        <w:t>C</w:t>
      </w:r>
      <w:r w:rsidRPr="001221F7">
        <w:rPr>
          <w:rFonts w:asciiTheme="minorHAnsi" w:eastAsiaTheme="minorHAnsi" w:hAnsiTheme="minorHAnsi" w:cstheme="minorHAnsi"/>
        </w:rPr>
        <w:t xml:space="preserve">ontrol, or taxing up </w:t>
      </w:r>
      <w:r>
        <w:rPr>
          <w:rFonts w:asciiTheme="minorHAnsi" w:eastAsiaTheme="minorHAnsi" w:hAnsiTheme="minorHAnsi" w:cstheme="minorHAnsi"/>
        </w:rPr>
        <w:t xml:space="preserve">or driving a Ground Vehicle close </w:t>
      </w:r>
      <w:r w:rsidRPr="001221F7">
        <w:rPr>
          <w:rFonts w:asciiTheme="minorHAnsi" w:eastAsiaTheme="minorHAnsi" w:hAnsiTheme="minorHAnsi" w:cstheme="minorHAnsi"/>
        </w:rPr>
        <w:t xml:space="preserve">to the gate for </w:t>
      </w:r>
      <w:r>
        <w:rPr>
          <w:rFonts w:asciiTheme="minorHAnsi" w:eastAsiaTheme="minorHAnsi" w:hAnsiTheme="minorHAnsi" w:cstheme="minorHAnsi"/>
        </w:rPr>
        <w:t>the system</w:t>
      </w:r>
      <w:r w:rsidRPr="001221F7">
        <w:rPr>
          <w:rFonts w:asciiTheme="minorHAnsi" w:eastAsiaTheme="minorHAnsi" w:hAnsiTheme="minorHAnsi" w:cstheme="minorHAnsi"/>
        </w:rPr>
        <w:t xml:space="preserve"> to sens</w:t>
      </w:r>
      <w:r>
        <w:rPr>
          <w:rFonts w:asciiTheme="minorHAnsi" w:eastAsiaTheme="minorHAnsi" w:hAnsiTheme="minorHAnsi" w:cstheme="minorHAnsi"/>
        </w:rPr>
        <w:t>e</w:t>
      </w:r>
      <w:r w:rsidRPr="001221F7">
        <w:rPr>
          <w:rFonts w:asciiTheme="minorHAnsi" w:eastAsiaTheme="minorHAnsi" w:hAnsiTheme="minorHAnsi" w:cstheme="minorHAnsi"/>
        </w:rPr>
        <w:t xml:space="preserve"> the </w:t>
      </w:r>
      <w:r>
        <w:rPr>
          <w:rFonts w:asciiTheme="minorHAnsi" w:eastAsiaTheme="minorHAnsi" w:hAnsiTheme="minorHAnsi" w:cstheme="minorHAnsi"/>
        </w:rPr>
        <w:t>A</w:t>
      </w:r>
      <w:r w:rsidRPr="001221F7">
        <w:rPr>
          <w:rFonts w:asciiTheme="minorHAnsi" w:eastAsiaTheme="minorHAnsi" w:hAnsiTheme="minorHAnsi" w:cstheme="minorHAnsi"/>
        </w:rPr>
        <w:t>ircraft</w:t>
      </w:r>
      <w:r>
        <w:rPr>
          <w:rFonts w:asciiTheme="minorHAnsi" w:eastAsiaTheme="minorHAnsi" w:hAnsiTheme="minorHAnsi" w:cstheme="minorHAnsi"/>
        </w:rPr>
        <w:t xml:space="preserve"> or Ground Vehicle</w:t>
      </w:r>
      <w:r w:rsidRPr="001221F7">
        <w:rPr>
          <w:rFonts w:asciiTheme="minorHAnsi" w:eastAsiaTheme="minorHAnsi" w:hAnsiTheme="minorHAnsi" w:cstheme="minorHAnsi"/>
        </w:rPr>
        <w:t xml:space="preserve"> and open the gate.</w:t>
      </w:r>
    </w:p>
    <w:p w14:paraId="2CF64352" w14:textId="77777777" w:rsidR="00B24898" w:rsidRDefault="00B24898" w:rsidP="00FA5636">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While the Remote Control is primarily used for opening the Residential Airport Gates, it can also close and stop a gate from continuing to open or close. </w:t>
      </w:r>
      <w:r w:rsidRPr="00954AFB">
        <w:rPr>
          <w:rFonts w:asciiTheme="minorHAnsi" w:eastAsiaTheme="minorHAnsi" w:hAnsiTheme="minorHAnsi" w:cstheme="minorHAnsi"/>
          <w:color w:val="auto"/>
          <w:u w:val="single"/>
          <w:lang w:bidi="ar-SA"/>
        </w:rPr>
        <w:t>It is recommended that the Remote Control only be used for opening the gate.</w:t>
      </w:r>
      <w:r>
        <w:rPr>
          <w:rFonts w:asciiTheme="minorHAnsi" w:eastAsiaTheme="minorHAnsi" w:hAnsiTheme="minorHAnsi" w:cstheme="minorHAnsi"/>
          <w:color w:val="auto"/>
          <w:lang w:bidi="ar-SA"/>
        </w:rPr>
        <w:t xml:space="preserve">  Once open, the gate will remain open for about 90 seconds and then close. If the Remote Control stops the gate, the gate will remain in that position until another </w:t>
      </w:r>
      <w:proofErr w:type="gramStart"/>
      <w:r>
        <w:rPr>
          <w:rFonts w:asciiTheme="minorHAnsi" w:eastAsiaTheme="minorHAnsi" w:hAnsiTheme="minorHAnsi" w:cstheme="minorHAnsi"/>
          <w:color w:val="auto"/>
          <w:lang w:bidi="ar-SA"/>
        </w:rPr>
        <w:t>Remote Control</w:t>
      </w:r>
      <w:proofErr w:type="gramEnd"/>
      <w:r>
        <w:rPr>
          <w:rFonts w:asciiTheme="minorHAnsi" w:eastAsiaTheme="minorHAnsi" w:hAnsiTheme="minorHAnsi" w:cstheme="minorHAnsi"/>
          <w:color w:val="auto"/>
          <w:lang w:bidi="ar-SA"/>
        </w:rPr>
        <w:t xml:space="preserve"> command is received. In other words, if the gate is stopped and the user forgets to push the </w:t>
      </w:r>
      <w:proofErr w:type="gramStart"/>
      <w:r>
        <w:rPr>
          <w:rFonts w:asciiTheme="minorHAnsi" w:eastAsiaTheme="minorHAnsi" w:hAnsiTheme="minorHAnsi" w:cstheme="minorHAnsi"/>
          <w:color w:val="auto"/>
          <w:lang w:bidi="ar-SA"/>
        </w:rPr>
        <w:t>Remote Control</w:t>
      </w:r>
      <w:proofErr w:type="gramEnd"/>
      <w:r>
        <w:rPr>
          <w:rFonts w:asciiTheme="minorHAnsi" w:eastAsiaTheme="minorHAnsi" w:hAnsiTheme="minorHAnsi" w:cstheme="minorHAnsi"/>
          <w:color w:val="auto"/>
          <w:lang w:bidi="ar-SA"/>
        </w:rPr>
        <w:t xml:space="preserve"> button again to close the gate, the gate will stay open, increasing the risk of unauthorized access.  </w:t>
      </w:r>
    </w:p>
    <w:p w14:paraId="7E816A4A" w14:textId="77777777" w:rsidR="00B24898" w:rsidRDefault="00B24898" w:rsidP="00FA5636">
      <w:pPr>
        <w:widowControl/>
        <w:autoSpaceDE w:val="0"/>
        <w:autoSpaceDN w:val="0"/>
        <w:adjustRightInd w:val="0"/>
        <w:jc w:val="both"/>
        <w:rPr>
          <w:rFonts w:asciiTheme="minorHAnsi" w:eastAsiaTheme="minorHAnsi" w:hAnsiTheme="minorHAnsi" w:cstheme="minorHAnsi"/>
          <w:color w:val="auto"/>
          <w:lang w:bidi="ar-SA"/>
        </w:rPr>
      </w:pPr>
      <w:r>
        <w:rPr>
          <w:rFonts w:asciiTheme="minorHAnsi" w:eastAsiaTheme="minorHAnsi" w:hAnsiTheme="minorHAnsi" w:cstheme="minorHAnsi"/>
          <w:color w:val="auto"/>
          <w:lang w:bidi="ar-SA"/>
        </w:rPr>
        <w:t xml:space="preserve">If you observe that a Residential Airport Gate has been open for more than 90-seconds, it likely means that the gate was either commanded to stop by a Remote Control, or, occasionally the gates seem to stay open or partly open on its own.  If you can, please attempt to close the gate with your Remote Control.  If that does not work, please contact the Airport Manager. </w:t>
      </w:r>
    </w:p>
    <w:p w14:paraId="46BB7BCD" w14:textId="77777777" w:rsidR="00B24898" w:rsidRDefault="00B24898"/>
    <w:sectPr w:rsidR="00B24898" w:rsidSect="00956A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53D5" w14:textId="77777777" w:rsidR="00B739BE" w:rsidRDefault="00B739BE" w:rsidP="004B563F">
      <w:r>
        <w:separator/>
      </w:r>
    </w:p>
  </w:endnote>
  <w:endnote w:type="continuationSeparator" w:id="0">
    <w:p w14:paraId="6597175F" w14:textId="77777777" w:rsidR="00B739BE" w:rsidRDefault="00B739BE"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ø¥Á¯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035188"/>
      <w:docPartObj>
        <w:docPartGallery w:val="Page Numbers (Bottom of Page)"/>
        <w:docPartUnique/>
      </w:docPartObj>
    </w:sdtPr>
    <w:sdtContent>
      <w:p w14:paraId="067E9544" w14:textId="1344147E" w:rsidR="00DF4103" w:rsidRDefault="00DF4103"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C5B7E" w14:textId="77777777" w:rsidR="00DF4103" w:rsidRDefault="00DF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639669"/>
      <w:docPartObj>
        <w:docPartGallery w:val="Page Numbers (Bottom of Page)"/>
        <w:docPartUnique/>
      </w:docPartObj>
    </w:sdtPr>
    <w:sdtContent>
      <w:p w14:paraId="39A14B4C" w14:textId="27EA48F0" w:rsidR="00DF4103" w:rsidRDefault="00DF4103" w:rsidP="00ED01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BDE259" w14:textId="77777777" w:rsidR="00DF4103" w:rsidRDefault="00DF4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429E" w14:textId="77777777" w:rsidR="002818BB" w:rsidRDefault="0028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992C" w14:textId="77777777" w:rsidR="00B739BE" w:rsidRDefault="00B739BE" w:rsidP="004B563F">
      <w:r>
        <w:separator/>
      </w:r>
    </w:p>
  </w:footnote>
  <w:footnote w:type="continuationSeparator" w:id="0">
    <w:p w14:paraId="4F076188" w14:textId="77777777" w:rsidR="00B739BE" w:rsidRDefault="00B739BE" w:rsidP="004B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4D9C" w14:textId="7974DB3E" w:rsidR="002818BB" w:rsidRDefault="00B739BE">
    <w:pPr>
      <w:pStyle w:val="Header"/>
    </w:pPr>
    <w:r>
      <w:rPr>
        <w:noProof/>
      </w:rPr>
      <w:pict w14:anchorId="130BC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84017" o:spid="_x0000_s1027"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E105" w14:textId="77777777" w:rsidR="004B563F" w:rsidRDefault="004B563F">
    <w:pPr>
      <w:pStyle w:val="Header"/>
    </w:pPr>
    <w:r>
      <w:t>CAMERON PARK AIRPORT DISTRICT</w:t>
    </w:r>
    <w:r w:rsidR="00A65E0E">
      <w:tab/>
    </w:r>
    <w:r w:rsidR="00A65E0E">
      <w:tab/>
    </w:r>
    <w:r w:rsidR="00A65E0E">
      <w:rPr>
        <w:noProof/>
        <w:lang w:bidi="ar-SA"/>
      </w:rPr>
      <w:drawing>
        <wp:inline distT="0" distB="0" distL="0" distR="0" wp14:anchorId="2825EE9E" wp14:editId="523FDBBE">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14:paraId="00B24172" w14:textId="77777777"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14:paraId="794B3BAE" w14:textId="77777777" w:rsidTr="00DA34A9">
      <w:trPr>
        <w:trHeight w:hRule="exact" w:val="509"/>
      </w:trPr>
      <w:tc>
        <w:tcPr>
          <w:tcW w:w="5741" w:type="dxa"/>
          <w:tcBorders>
            <w:top w:val="single" w:sz="4" w:space="0" w:color="auto"/>
          </w:tcBorders>
          <w:shd w:val="clear" w:color="auto" w:fill="FFFFFF" w:themeFill="background1"/>
          <w:vAlign w:val="center"/>
        </w:tcPr>
        <w:p w14:paraId="51856554" w14:textId="77777777"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14:paraId="058D1E7A" w14:textId="07624DA7" w:rsidR="001E682C" w:rsidRPr="001E682C" w:rsidRDefault="001E682C" w:rsidP="00592E37">
          <w:pPr>
            <w:pStyle w:val="Header"/>
          </w:pPr>
          <w:r w:rsidRPr="001E682C">
            <w:t xml:space="preserve">Policy Number: </w:t>
          </w:r>
          <w:r w:rsidR="00E6218F">
            <w:t>F</w:t>
          </w:r>
          <w:r w:rsidR="00BB7202">
            <w:t>2.3.1</w:t>
          </w:r>
          <w:r w:rsidR="00592E37">
            <w:t>-</w:t>
          </w:r>
          <w:r w:rsidR="00A66743">
            <w:t>3</w:t>
          </w:r>
        </w:p>
      </w:tc>
      <w:tc>
        <w:tcPr>
          <w:tcW w:w="1762" w:type="dxa"/>
          <w:tcBorders>
            <w:top w:val="single" w:sz="4" w:space="0" w:color="auto"/>
          </w:tcBorders>
          <w:shd w:val="clear" w:color="auto" w:fill="FFFFFF" w:themeFill="background1"/>
          <w:vAlign w:val="bottom"/>
        </w:tcPr>
        <w:p w14:paraId="11D6D237" w14:textId="77777777" w:rsidR="001E682C" w:rsidRPr="001E682C" w:rsidRDefault="001E682C" w:rsidP="001E682C">
          <w:pPr>
            <w:pStyle w:val="Header"/>
          </w:pPr>
          <w:r w:rsidRPr="001E682C">
            <w:t>. .</w:t>
          </w:r>
        </w:p>
      </w:tc>
    </w:tr>
    <w:tr w:rsidR="001E682C" w:rsidRPr="001E682C" w14:paraId="3C231582" w14:textId="77777777" w:rsidTr="00D76C5F">
      <w:trPr>
        <w:trHeight w:hRule="exact" w:val="864"/>
      </w:trPr>
      <w:tc>
        <w:tcPr>
          <w:tcW w:w="5741" w:type="dxa"/>
          <w:shd w:val="clear" w:color="auto" w:fill="FFFFFF" w:themeFill="background1"/>
          <w:vAlign w:val="bottom"/>
        </w:tcPr>
        <w:p w14:paraId="6586E578" w14:textId="0CE991E3" w:rsidR="00D76C5F" w:rsidRPr="001E682C" w:rsidRDefault="005A532A" w:rsidP="001E682C">
          <w:pPr>
            <w:pStyle w:val="Header"/>
            <w:rPr>
              <w:b/>
            </w:rPr>
          </w:pPr>
          <w:r>
            <w:rPr>
              <w:b/>
            </w:rPr>
            <w:t>INDIVIDUAL</w:t>
          </w:r>
          <w:r w:rsidR="00D76C5F" w:rsidRPr="00D76C5F">
            <w:rPr>
              <w:b/>
            </w:rPr>
            <w:t xml:space="preserve"> RESIDENTIAL AIRPORT GATE ACCESS </w:t>
          </w:r>
          <w:r w:rsidR="00BB7202">
            <w:rPr>
              <w:b/>
            </w:rPr>
            <w:t xml:space="preserve">APPLICATION AND </w:t>
          </w:r>
          <w:r w:rsidR="00D76C5F" w:rsidRPr="00D76C5F">
            <w:rPr>
              <w:b/>
            </w:rPr>
            <w:t xml:space="preserve">REMOTE CODE </w:t>
          </w:r>
          <w:r w:rsidR="00BB7202">
            <w:rPr>
              <w:b/>
            </w:rPr>
            <w:t>AGREEMENT</w:t>
          </w:r>
        </w:p>
        <w:p w14:paraId="0CE9DA7D" w14:textId="77777777"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Content>
            <w:sdt>
              <w:sdtPr>
                <w:rPr>
                  <w:b/>
                </w:rPr>
                <w:id w:val="1963450972"/>
                <w:docPartObj>
                  <w:docPartGallery w:val="Page Numbers (Top of Page)"/>
                  <w:docPartUnique/>
                </w:docPartObj>
              </w:sdtPr>
              <w:sdtContent>
                <w:p w14:paraId="026F9D5E" w14:textId="77777777"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D04CE6">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D04CE6">
                    <w:rPr>
                      <w:b/>
                      <w:bCs/>
                      <w:noProof/>
                    </w:rPr>
                    <w:t>1</w:t>
                  </w:r>
                  <w:r w:rsidRPr="008A4E1F">
                    <w:rPr>
                      <w:b/>
                    </w:rPr>
                    <w:fldChar w:fldCharType="end"/>
                  </w:r>
                </w:p>
              </w:sdtContent>
            </w:sdt>
          </w:sdtContent>
        </w:sdt>
        <w:p w14:paraId="0EF4DC38" w14:textId="77777777" w:rsidR="001E682C" w:rsidRPr="001E682C" w:rsidRDefault="001E682C" w:rsidP="001E682C">
          <w:pPr>
            <w:pStyle w:val="Header"/>
            <w:rPr>
              <w:b/>
            </w:rPr>
          </w:pPr>
        </w:p>
      </w:tc>
      <w:tc>
        <w:tcPr>
          <w:tcW w:w="1762" w:type="dxa"/>
          <w:shd w:val="clear" w:color="auto" w:fill="FFFFFF" w:themeFill="background1"/>
        </w:tcPr>
        <w:p w14:paraId="62B1053E" w14:textId="77777777" w:rsidR="001E682C" w:rsidRPr="001E682C" w:rsidRDefault="001E682C" w:rsidP="001E682C">
          <w:pPr>
            <w:pStyle w:val="Header"/>
          </w:pPr>
        </w:p>
      </w:tc>
    </w:tr>
    <w:tr w:rsidR="001E682C" w:rsidRPr="001E682C" w14:paraId="773FF3EB" w14:textId="77777777" w:rsidTr="00DA34A9">
      <w:trPr>
        <w:trHeight w:hRule="exact" w:val="302"/>
      </w:trPr>
      <w:tc>
        <w:tcPr>
          <w:tcW w:w="5741" w:type="dxa"/>
          <w:shd w:val="clear" w:color="auto" w:fill="FFFFFF" w:themeFill="background1"/>
        </w:tcPr>
        <w:p w14:paraId="28FCEAFA" w14:textId="77777777"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14:paraId="09CF4EFE" w14:textId="68614135"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14:paraId="71161567" w14:textId="77777777" w:rsidR="001E682C" w:rsidRPr="001E682C" w:rsidRDefault="001E682C" w:rsidP="001E682C">
          <w:pPr>
            <w:pStyle w:val="Header"/>
          </w:pPr>
        </w:p>
      </w:tc>
    </w:tr>
    <w:tr w:rsidR="001E682C" w:rsidRPr="001E682C" w14:paraId="1158ECF2" w14:textId="77777777" w:rsidTr="00DA34A9">
      <w:trPr>
        <w:trHeight w:hRule="exact" w:val="243"/>
      </w:trPr>
      <w:tc>
        <w:tcPr>
          <w:tcW w:w="5741" w:type="dxa"/>
          <w:tcBorders>
            <w:bottom w:val="single" w:sz="4" w:space="0" w:color="auto"/>
          </w:tcBorders>
          <w:shd w:val="clear" w:color="auto" w:fill="FFFFFF" w:themeFill="background1"/>
        </w:tcPr>
        <w:p w14:paraId="6B7D86F7" w14:textId="77777777"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14:paraId="49AF90AA" w14:textId="77777777"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14:paraId="6F4DA8FD" w14:textId="77777777" w:rsidR="001E682C" w:rsidRPr="001E682C" w:rsidRDefault="001E682C" w:rsidP="001E682C">
          <w:pPr>
            <w:pStyle w:val="Header"/>
          </w:pPr>
        </w:p>
      </w:tc>
    </w:tr>
  </w:tbl>
  <w:p w14:paraId="1B1843EE" w14:textId="50027760" w:rsidR="004B563F" w:rsidRDefault="00B739BE" w:rsidP="004B563F">
    <w:pPr>
      <w:pStyle w:val="Header"/>
    </w:pPr>
    <w:r>
      <w:rPr>
        <w:noProof/>
      </w:rPr>
      <w:pict w14:anchorId="09AA8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84018" o:spid="_x0000_s1026" type="#_x0000_t136" alt="" style="position:absolute;margin-left:0;margin-top:0;width:529.6pt;height:231.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B1B9" w14:textId="36863AC4" w:rsidR="002818BB" w:rsidRDefault="00B739BE">
    <w:pPr>
      <w:pStyle w:val="Header"/>
    </w:pPr>
    <w:r>
      <w:rPr>
        <w:noProof/>
      </w:rPr>
      <w:pict w14:anchorId="56894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484016" o:spid="_x0000_s1025"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1722073">
    <w:abstractNumId w:val="0"/>
  </w:num>
  <w:num w:numId="2" w16cid:durableId="703215619">
    <w:abstractNumId w:val="2"/>
  </w:num>
  <w:num w:numId="3" w16cid:durableId="1244873429">
    <w:abstractNumId w:val="3"/>
  </w:num>
  <w:num w:numId="4" w16cid:durableId="171161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3F"/>
    <w:rsid w:val="00046830"/>
    <w:rsid w:val="00056CD4"/>
    <w:rsid w:val="00070FF6"/>
    <w:rsid w:val="000913C9"/>
    <w:rsid w:val="001B7824"/>
    <w:rsid w:val="001C7F4E"/>
    <w:rsid w:val="001E682C"/>
    <w:rsid w:val="002173AB"/>
    <w:rsid w:val="00253676"/>
    <w:rsid w:val="0027103C"/>
    <w:rsid w:val="002818BB"/>
    <w:rsid w:val="0029751E"/>
    <w:rsid w:val="002A7628"/>
    <w:rsid w:val="002C38B7"/>
    <w:rsid w:val="002E0513"/>
    <w:rsid w:val="002E09CA"/>
    <w:rsid w:val="00351C4A"/>
    <w:rsid w:val="00352C05"/>
    <w:rsid w:val="00371751"/>
    <w:rsid w:val="003A2FCB"/>
    <w:rsid w:val="00402197"/>
    <w:rsid w:val="00477AD7"/>
    <w:rsid w:val="00480E2E"/>
    <w:rsid w:val="00487F95"/>
    <w:rsid w:val="004B563F"/>
    <w:rsid w:val="00546FE3"/>
    <w:rsid w:val="00590BAC"/>
    <w:rsid w:val="00592E37"/>
    <w:rsid w:val="005A532A"/>
    <w:rsid w:val="006464F1"/>
    <w:rsid w:val="00655519"/>
    <w:rsid w:val="006603C1"/>
    <w:rsid w:val="006C6C5E"/>
    <w:rsid w:val="006F4E77"/>
    <w:rsid w:val="00770572"/>
    <w:rsid w:val="007B0CD8"/>
    <w:rsid w:val="007C4390"/>
    <w:rsid w:val="00834232"/>
    <w:rsid w:val="0085150C"/>
    <w:rsid w:val="008A1DAB"/>
    <w:rsid w:val="008A4E1F"/>
    <w:rsid w:val="00951CE2"/>
    <w:rsid w:val="00956ABD"/>
    <w:rsid w:val="00965F3E"/>
    <w:rsid w:val="00A10121"/>
    <w:rsid w:val="00A236BF"/>
    <w:rsid w:val="00A65E0E"/>
    <w:rsid w:val="00A66743"/>
    <w:rsid w:val="00AB0F22"/>
    <w:rsid w:val="00AE6279"/>
    <w:rsid w:val="00B24898"/>
    <w:rsid w:val="00B4157A"/>
    <w:rsid w:val="00B739BE"/>
    <w:rsid w:val="00B83016"/>
    <w:rsid w:val="00BA0807"/>
    <w:rsid w:val="00BB7202"/>
    <w:rsid w:val="00BC2EE1"/>
    <w:rsid w:val="00BC5A98"/>
    <w:rsid w:val="00BD62F9"/>
    <w:rsid w:val="00BF7DCD"/>
    <w:rsid w:val="00C07661"/>
    <w:rsid w:val="00C26E08"/>
    <w:rsid w:val="00C30A22"/>
    <w:rsid w:val="00C63066"/>
    <w:rsid w:val="00C95D4E"/>
    <w:rsid w:val="00C97B7F"/>
    <w:rsid w:val="00CF07E9"/>
    <w:rsid w:val="00D04CE6"/>
    <w:rsid w:val="00D07681"/>
    <w:rsid w:val="00D109C6"/>
    <w:rsid w:val="00D258C7"/>
    <w:rsid w:val="00D76C5F"/>
    <w:rsid w:val="00DF4103"/>
    <w:rsid w:val="00DF4D11"/>
    <w:rsid w:val="00E6218F"/>
    <w:rsid w:val="00E93B1B"/>
    <w:rsid w:val="00EC4313"/>
    <w:rsid w:val="00EE21C5"/>
    <w:rsid w:val="00EE4D38"/>
    <w:rsid w:val="00FA5636"/>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85A4"/>
  <w15:docId w15:val="{114030B8-2B9D-014B-AAFE-70145102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 w:type="character" w:styleId="PageNumber">
    <w:name w:val="page number"/>
    <w:basedOn w:val="DefaultParagraphFont"/>
    <w:uiPriority w:val="99"/>
    <w:semiHidden/>
    <w:unhideWhenUsed/>
    <w:rsid w:val="00DF4103"/>
  </w:style>
  <w:style w:type="paragraph" w:styleId="Revision">
    <w:name w:val="Revision"/>
    <w:hidden/>
    <w:uiPriority w:val="99"/>
    <w:semiHidden/>
    <w:rsid w:val="00834232"/>
    <w:pPr>
      <w:spacing w:after="0" w:line="240" w:lineRule="auto"/>
    </w:pPr>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B1A9B-2FD2-4FF5-953B-843120AF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Terry Bohlen</cp:lastModifiedBy>
  <cp:revision>17</cp:revision>
  <dcterms:created xsi:type="dcterms:W3CDTF">2025-07-17T17:08:00Z</dcterms:created>
  <dcterms:modified xsi:type="dcterms:W3CDTF">2025-07-18T16:11:00Z</dcterms:modified>
</cp:coreProperties>
</file>